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3E1" w:rsidRDefault="00E60776" w:rsidP="001B227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JOPE Collection: </w:t>
      </w:r>
      <w:r w:rsidR="001B227A" w:rsidRPr="00723A0C">
        <w:rPr>
          <w:b/>
          <w:bCs/>
          <w:lang w:val="en-US"/>
        </w:rPr>
        <w:t xml:space="preserve">Statistics </w:t>
      </w:r>
      <w:r w:rsidR="00BC08C2">
        <w:rPr>
          <w:b/>
          <w:bCs/>
          <w:lang w:val="en-US"/>
        </w:rPr>
        <w:t xml:space="preserve">&amp; </w:t>
      </w:r>
      <w:r w:rsidR="00DE03E1">
        <w:rPr>
          <w:b/>
          <w:bCs/>
          <w:lang w:val="en-US"/>
        </w:rPr>
        <w:t>m</w:t>
      </w:r>
      <w:r w:rsidR="00BC08C2">
        <w:rPr>
          <w:b/>
          <w:bCs/>
          <w:lang w:val="en-US"/>
        </w:rPr>
        <w:t xml:space="preserve">easurement </w:t>
      </w:r>
      <w:r w:rsidR="001B227A" w:rsidRPr="00723A0C">
        <w:rPr>
          <w:b/>
          <w:bCs/>
          <w:lang w:val="en-US"/>
        </w:rPr>
        <w:t xml:space="preserve">of </w:t>
      </w:r>
      <w:r w:rsidR="00DE03E1">
        <w:rPr>
          <w:b/>
          <w:bCs/>
          <w:lang w:val="en-US"/>
        </w:rPr>
        <w:t>p</w:t>
      </w:r>
      <w:r w:rsidR="001B227A" w:rsidRPr="00723A0C">
        <w:rPr>
          <w:b/>
          <w:bCs/>
          <w:lang w:val="en-US"/>
        </w:rPr>
        <w:t xml:space="preserve">opulation </w:t>
      </w:r>
      <w:r w:rsidR="00DE03E1">
        <w:rPr>
          <w:b/>
          <w:bCs/>
          <w:lang w:val="en-US"/>
        </w:rPr>
        <w:t>e</w:t>
      </w:r>
      <w:r w:rsidR="001B227A" w:rsidRPr="00723A0C">
        <w:rPr>
          <w:b/>
          <w:bCs/>
          <w:lang w:val="en-US"/>
        </w:rPr>
        <w:t>conomics</w:t>
      </w:r>
      <w:r>
        <w:rPr>
          <w:b/>
          <w:bCs/>
          <w:lang w:val="en-US"/>
        </w:rPr>
        <w:t xml:space="preserve"> </w:t>
      </w:r>
    </w:p>
    <w:p w:rsidR="00DE03E1" w:rsidRDefault="00DE03E1" w:rsidP="00E60776">
      <w:pPr>
        <w:pStyle w:val="ListParagraph"/>
      </w:pPr>
    </w:p>
    <w:p w:rsidR="00E60776" w:rsidRDefault="00E60776" w:rsidP="00E60776">
      <w:pPr>
        <w:pStyle w:val="ListParagraph"/>
      </w:pPr>
    </w:p>
    <w:p w:rsidR="00E60776" w:rsidRDefault="008D79C5" w:rsidP="00076E89">
      <w:pPr>
        <w:pStyle w:val="ListParagraph"/>
        <w:numPr>
          <w:ilvl w:val="0"/>
          <w:numId w:val="1"/>
        </w:numPr>
      </w:pPr>
      <w:r>
        <w:t xml:space="preserve">Dang, HA.H., Verme, P. </w:t>
      </w:r>
      <w:r w:rsidR="00E60776" w:rsidRPr="00E60776">
        <w:t xml:space="preserve">Bernhardt, R., </w:t>
      </w:r>
      <w:proofErr w:type="spellStart"/>
      <w:r w:rsidR="00E60776" w:rsidRPr="00E60776">
        <w:t>Wunnava</w:t>
      </w:r>
      <w:proofErr w:type="spellEnd"/>
      <w:r w:rsidR="00E60776" w:rsidRPr="00E60776">
        <w:t xml:space="preserve">, P.V. Does asking about citizenship increase </w:t>
      </w:r>
      <w:proofErr w:type="spellStart"/>
      <w:r w:rsidR="00E60776" w:rsidRPr="00E60776">
        <w:t>labor</w:t>
      </w:r>
      <w:proofErr w:type="spellEnd"/>
      <w:r w:rsidR="00E60776" w:rsidRPr="00E60776">
        <w:t xml:space="preserve"> survey non-response?. </w:t>
      </w:r>
      <w:r w:rsidR="00E60776" w:rsidRPr="00E60776">
        <w:rPr>
          <w:i/>
          <w:iCs/>
        </w:rPr>
        <w:t xml:space="preserve">J </w:t>
      </w:r>
      <w:proofErr w:type="spellStart"/>
      <w:r w:rsidR="00E60776" w:rsidRPr="00E60776">
        <w:rPr>
          <w:i/>
          <w:iCs/>
        </w:rPr>
        <w:t>Popul</w:t>
      </w:r>
      <w:proofErr w:type="spellEnd"/>
      <w:r w:rsidR="00E60776" w:rsidRPr="00E60776">
        <w:rPr>
          <w:i/>
          <w:iCs/>
        </w:rPr>
        <w:t xml:space="preserve"> Econ</w:t>
      </w:r>
      <w:r w:rsidR="00E60776" w:rsidRPr="00E60776">
        <w:t> (2023). https://doi.org/10.1007/s00148-023-00945-1</w:t>
      </w:r>
    </w:p>
    <w:p w:rsidR="00461219" w:rsidRDefault="008D79C5" w:rsidP="00076E89">
      <w:pPr>
        <w:pStyle w:val="ListParagraph"/>
        <w:numPr>
          <w:ilvl w:val="0"/>
          <w:numId w:val="1"/>
        </w:numPr>
      </w:pPr>
      <w:r>
        <w:t xml:space="preserve">Estimating poverty for refugees in data-scarce contexts: an application of cross-survey imputation. J </w:t>
      </w:r>
      <w:proofErr w:type="spellStart"/>
      <w:r>
        <w:t>Popul</w:t>
      </w:r>
      <w:proofErr w:type="spellEnd"/>
      <w:r>
        <w:t xml:space="preserve"> Econ (2022). </w:t>
      </w:r>
      <w:hyperlink r:id="rId5" w:tgtFrame="_blank" w:history="1">
        <w:r>
          <w:rPr>
            <w:rStyle w:val="Hyperlink"/>
          </w:rPr>
          <w:t>https://doi.org/10.1007/s00148-022-00909-x</w:t>
        </w:r>
      </w:hyperlink>
      <w:r>
        <w:br/>
        <w:t>Open Access</w:t>
      </w:r>
    </w:p>
    <w:p w:rsidR="00BC08C2" w:rsidRDefault="00BC08C2" w:rsidP="00076E89">
      <w:pPr>
        <w:pStyle w:val="ListParagraph"/>
        <w:numPr>
          <w:ilvl w:val="0"/>
          <w:numId w:val="1"/>
        </w:numPr>
      </w:pPr>
      <w:proofErr w:type="spellStart"/>
      <w:r>
        <w:t>Bonacini</w:t>
      </w:r>
      <w:proofErr w:type="spellEnd"/>
      <w:r>
        <w:t xml:space="preserve">, L., Gallo, G. &amp; </w:t>
      </w:r>
      <w:proofErr w:type="spellStart"/>
      <w:r>
        <w:t>Patriarca</w:t>
      </w:r>
      <w:proofErr w:type="spellEnd"/>
      <w:r>
        <w:t xml:space="preserve">, F. Identifying policy challenges of COVID-19 in hardly reliable data and judging the success of lockdown measures.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Popul</w:t>
      </w:r>
      <w:proofErr w:type="spellEnd"/>
      <w:r>
        <w:rPr>
          <w:i/>
          <w:iCs/>
        </w:rPr>
        <w:t xml:space="preserve"> Econ</w:t>
      </w:r>
      <w:r>
        <w:t xml:space="preserve"> </w:t>
      </w:r>
      <w:r>
        <w:rPr>
          <w:b/>
          <w:bCs/>
        </w:rPr>
        <w:t>34</w:t>
      </w:r>
      <w:r>
        <w:t xml:space="preserve">, 275–301 (2021). </w:t>
      </w:r>
      <w:hyperlink r:id="rId6" w:history="1">
        <w:r w:rsidRPr="00982B83">
          <w:rPr>
            <w:rStyle w:val="Hyperlink"/>
          </w:rPr>
          <w:t>https://doi.org/10.1007/s00148-020-00799-x</w:t>
        </w:r>
      </w:hyperlink>
    </w:p>
    <w:p w:rsidR="00547459" w:rsidRPr="0036128D" w:rsidRDefault="00547459" w:rsidP="00076E8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Depalo</w:t>
      </w:r>
      <w:proofErr w:type="spellEnd"/>
      <w:r>
        <w:t xml:space="preserve">, D. True COVID-19 mortality rates from administrative data.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Popul</w:t>
      </w:r>
      <w:proofErr w:type="spellEnd"/>
      <w:r>
        <w:rPr>
          <w:i/>
          <w:iCs/>
        </w:rPr>
        <w:t xml:space="preserve"> Econ</w:t>
      </w:r>
      <w:r>
        <w:t xml:space="preserve"> </w:t>
      </w:r>
      <w:r>
        <w:rPr>
          <w:b/>
          <w:bCs/>
        </w:rPr>
        <w:t>34</w:t>
      </w:r>
      <w:r>
        <w:t xml:space="preserve">, 253–274 (2021). </w:t>
      </w:r>
      <w:hyperlink r:id="rId7" w:history="1">
        <w:r w:rsidRPr="00982B83">
          <w:rPr>
            <w:rStyle w:val="Hyperlink"/>
          </w:rPr>
          <w:t>https://doi.org/10.1007/s00148-020-00801-6</w:t>
        </w:r>
      </w:hyperlink>
    </w:p>
    <w:p w:rsidR="0036128D" w:rsidRDefault="0036128D" w:rsidP="0036128D"/>
    <w:p w:rsidR="0036128D" w:rsidRDefault="0036128D" w:rsidP="0036128D"/>
    <w:sectPr w:rsidR="0036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0579"/>
    <w:multiLevelType w:val="hybridMultilevel"/>
    <w:tmpl w:val="3684B1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0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7A"/>
    <w:rsid w:val="00076E89"/>
    <w:rsid w:val="001B227A"/>
    <w:rsid w:val="0036128D"/>
    <w:rsid w:val="003F6460"/>
    <w:rsid w:val="00461219"/>
    <w:rsid w:val="00547459"/>
    <w:rsid w:val="005E50B9"/>
    <w:rsid w:val="007F0E19"/>
    <w:rsid w:val="008D79C5"/>
    <w:rsid w:val="00BC08C2"/>
    <w:rsid w:val="00D94372"/>
    <w:rsid w:val="00DE03E1"/>
    <w:rsid w:val="00E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74F86"/>
  <w15:chartTrackingRefBased/>
  <w15:docId w15:val="{1FCDE89A-1BEB-4A6F-8DC3-33BD9F98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7A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E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00148-020-00801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148-020-00799-x" TargetMode="External"/><Relationship Id="rId5" Type="http://schemas.openxmlformats.org/officeDocument/2006/relationships/hyperlink" Target="https://doi.org/10.1007/s00148-022-00909-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849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F. Zimmermann</dc:creator>
  <cp:keywords/>
  <dc:description/>
  <cp:lastModifiedBy>Klaus F. Zimmermann</cp:lastModifiedBy>
  <cp:revision>4</cp:revision>
  <dcterms:created xsi:type="dcterms:W3CDTF">2023-06-03T15:20:00Z</dcterms:created>
  <dcterms:modified xsi:type="dcterms:W3CDTF">2023-06-03T15:24:00Z</dcterms:modified>
</cp:coreProperties>
</file>